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5A" w:rsidRDefault="005C085A">
      <w:pPr>
        <w:rPr>
          <w:rFonts w:ascii="Arial" w:hAnsi="Arial" w:cs="Arial"/>
          <w:b/>
        </w:rPr>
      </w:pPr>
      <w:permStart w:id="0" w:edGrp="everyone"/>
      <w:permEnd w:id="0"/>
      <w:r w:rsidRPr="00DF7AC8">
        <w:rPr>
          <w:rFonts w:ascii="Arial" w:hAnsi="Arial" w:cs="Arial"/>
          <w:b/>
        </w:rPr>
        <w:t>PUBLIC INFORMATION REQUEST</w:t>
      </w:r>
      <w:r w:rsidR="004B3D6E">
        <w:rPr>
          <w:rFonts w:ascii="Arial" w:hAnsi="Arial" w:cs="Arial"/>
          <w:b/>
        </w:rPr>
        <w:t xml:space="preserve"> POLICY</w:t>
      </w:r>
    </w:p>
    <w:p w:rsidR="00EB4834" w:rsidRPr="00DF7AC8" w:rsidRDefault="00EB4834">
      <w:pPr>
        <w:rPr>
          <w:rFonts w:ascii="Arial" w:hAnsi="Arial" w:cs="Arial"/>
          <w:b/>
        </w:rPr>
      </w:pPr>
    </w:p>
    <w:p w:rsidR="005C085A" w:rsidRPr="00DF7AC8" w:rsidRDefault="005C085A">
      <w:pPr>
        <w:rPr>
          <w:rFonts w:ascii="Arial" w:hAnsi="Arial" w:cs="Arial"/>
          <w:b/>
        </w:rPr>
      </w:pPr>
    </w:p>
    <w:p w:rsidR="005C085A" w:rsidRDefault="005C085A" w:rsidP="005C085A">
      <w:pPr>
        <w:jc w:val="left"/>
        <w:rPr>
          <w:rFonts w:ascii="Arial" w:hAnsi="Arial" w:cs="Arial"/>
          <w:b/>
        </w:rPr>
      </w:pPr>
      <w:r w:rsidRPr="00DF7AC8">
        <w:rPr>
          <w:rFonts w:ascii="Arial" w:hAnsi="Arial" w:cs="Arial"/>
          <w:b/>
        </w:rPr>
        <w:t>The Texas Public information Act does not require a governmental body to create new information, to do legal research, or to answer questions.  Please direct any questions that you may have to the Executive Director.</w:t>
      </w:r>
    </w:p>
    <w:p w:rsidR="006116E9" w:rsidRDefault="006116E9" w:rsidP="005C085A">
      <w:pPr>
        <w:jc w:val="left"/>
        <w:rPr>
          <w:b/>
        </w:rPr>
      </w:pPr>
    </w:p>
    <w:p w:rsidR="004B3D6E" w:rsidRDefault="00DF7AC8" w:rsidP="005C085A">
      <w:pPr>
        <w:jc w:val="left"/>
        <w:rPr>
          <w:rFonts w:ascii="Arial" w:hAnsi="Arial" w:cs="Arial"/>
          <w:shd w:val="clear" w:color="auto" w:fill="FFFFFF"/>
        </w:rPr>
      </w:pPr>
      <w:r w:rsidRPr="00DF7AC8">
        <w:rPr>
          <w:rFonts w:ascii="Arial" w:hAnsi="Arial" w:cs="Arial"/>
          <w:shd w:val="clear" w:color="auto" w:fill="FFFFFF"/>
        </w:rPr>
        <w:t>If you would like to view or obtain copies of our records, please send a written request by mail, fax, or email</w:t>
      </w:r>
      <w:r w:rsidR="004B3D6E">
        <w:rPr>
          <w:rFonts w:ascii="Arial" w:hAnsi="Arial" w:cs="Arial"/>
          <w:shd w:val="clear" w:color="auto" w:fill="FFFFFF"/>
        </w:rPr>
        <w:t xml:space="preserve">, to:  </w:t>
      </w:r>
    </w:p>
    <w:p w:rsidR="004B3D6E" w:rsidRDefault="004B3D6E" w:rsidP="005C085A">
      <w:pPr>
        <w:jc w:val="left"/>
        <w:rPr>
          <w:rFonts w:ascii="Arial" w:hAnsi="Arial" w:cs="Arial"/>
          <w:shd w:val="clear" w:color="auto" w:fill="FFFFFF"/>
        </w:rPr>
      </w:pPr>
    </w:p>
    <w:p w:rsidR="004B3D6E" w:rsidRPr="004B3D6E" w:rsidRDefault="004B3D6E" w:rsidP="005C085A">
      <w:pPr>
        <w:jc w:val="left"/>
        <w:rPr>
          <w:rFonts w:ascii="Arial" w:hAnsi="Arial" w:cs="Arial"/>
          <w:b/>
          <w:shd w:val="clear" w:color="auto" w:fill="FFFFFF"/>
        </w:rPr>
      </w:pPr>
      <w:r w:rsidRPr="004B3D6E">
        <w:rPr>
          <w:rFonts w:ascii="Arial" w:hAnsi="Arial" w:cs="Arial"/>
          <w:b/>
          <w:shd w:val="clear" w:color="auto" w:fill="FFFFFF"/>
        </w:rPr>
        <w:t>Wes Bell, Executive Director</w:t>
      </w:r>
    </w:p>
    <w:p w:rsidR="004B3D6E" w:rsidRPr="004B3D6E" w:rsidRDefault="004B3D6E" w:rsidP="005C085A">
      <w:pPr>
        <w:jc w:val="left"/>
        <w:rPr>
          <w:rFonts w:ascii="Arial" w:hAnsi="Arial" w:cs="Arial"/>
          <w:b/>
          <w:shd w:val="clear" w:color="auto" w:fill="FFFFFF"/>
        </w:rPr>
      </w:pPr>
      <w:r w:rsidRPr="004B3D6E">
        <w:rPr>
          <w:rFonts w:ascii="Arial" w:hAnsi="Arial" w:cs="Arial"/>
          <w:b/>
          <w:shd w:val="clear" w:color="auto" w:fill="FFFFFF"/>
        </w:rPr>
        <w:t>414 S. Vallie Ave.</w:t>
      </w:r>
    </w:p>
    <w:p w:rsidR="004B3D6E" w:rsidRPr="004B3D6E" w:rsidRDefault="004B3D6E" w:rsidP="005C085A">
      <w:pPr>
        <w:jc w:val="left"/>
        <w:rPr>
          <w:rFonts w:ascii="Arial" w:hAnsi="Arial" w:cs="Arial"/>
          <w:b/>
          <w:shd w:val="clear" w:color="auto" w:fill="FFFFFF"/>
        </w:rPr>
      </w:pPr>
      <w:r w:rsidRPr="004B3D6E">
        <w:rPr>
          <w:rFonts w:ascii="Arial" w:hAnsi="Arial" w:cs="Arial"/>
          <w:b/>
          <w:shd w:val="clear" w:color="auto" w:fill="FFFFFF"/>
        </w:rPr>
        <w:t>Kirbyville, TX  75956</w:t>
      </w:r>
    </w:p>
    <w:p w:rsidR="004B3D6E" w:rsidRPr="004B3D6E" w:rsidRDefault="004B3D6E" w:rsidP="005C085A">
      <w:pPr>
        <w:jc w:val="left"/>
        <w:rPr>
          <w:rFonts w:ascii="Arial" w:hAnsi="Arial" w:cs="Arial"/>
          <w:b/>
          <w:shd w:val="clear" w:color="auto" w:fill="FFFFFF"/>
        </w:rPr>
      </w:pPr>
      <w:r w:rsidRPr="004B3D6E">
        <w:rPr>
          <w:rFonts w:ascii="Arial" w:hAnsi="Arial" w:cs="Arial"/>
          <w:b/>
          <w:shd w:val="clear" w:color="auto" w:fill="FFFFFF"/>
        </w:rPr>
        <w:t>Fax:  409-423-3396</w:t>
      </w:r>
    </w:p>
    <w:p w:rsidR="004B3D6E" w:rsidRPr="004B3D6E" w:rsidRDefault="004B3D6E" w:rsidP="005C085A">
      <w:pPr>
        <w:jc w:val="left"/>
        <w:rPr>
          <w:rFonts w:ascii="Arial" w:hAnsi="Arial" w:cs="Arial"/>
          <w:b/>
          <w:shd w:val="clear" w:color="auto" w:fill="FFFFFF"/>
        </w:rPr>
      </w:pPr>
      <w:r w:rsidRPr="004B3D6E">
        <w:rPr>
          <w:rFonts w:ascii="Arial" w:hAnsi="Arial" w:cs="Arial"/>
          <w:b/>
          <w:shd w:val="clear" w:color="auto" w:fill="FFFFFF"/>
        </w:rPr>
        <w:t xml:space="preserve">Email:  </w:t>
      </w:r>
      <w:hyperlink r:id="rId5" w:history="1">
        <w:r w:rsidRPr="004B3D6E">
          <w:rPr>
            <w:rStyle w:val="Hyperlink"/>
            <w:rFonts w:ascii="Arial" w:hAnsi="Arial" w:cs="Arial"/>
            <w:b/>
            <w:shd w:val="clear" w:color="auto" w:fill="FFFFFF"/>
          </w:rPr>
          <w:t>kbvha414@gmail.com</w:t>
        </w:r>
      </w:hyperlink>
    </w:p>
    <w:p w:rsidR="004B3D6E" w:rsidRDefault="004B3D6E" w:rsidP="005C085A">
      <w:pPr>
        <w:jc w:val="left"/>
        <w:rPr>
          <w:rFonts w:ascii="Arial" w:hAnsi="Arial" w:cs="Arial"/>
          <w:shd w:val="clear" w:color="auto" w:fill="FFFFFF"/>
        </w:rPr>
      </w:pPr>
    </w:p>
    <w:p w:rsidR="00DF7AC8" w:rsidRDefault="00DF7AC8" w:rsidP="005C085A">
      <w:pPr>
        <w:jc w:val="left"/>
        <w:rPr>
          <w:rFonts w:ascii="Arial" w:hAnsi="Arial" w:cs="Arial"/>
          <w:shd w:val="clear" w:color="auto" w:fill="FFFFFF"/>
        </w:rPr>
      </w:pPr>
      <w:r w:rsidRPr="00DF7AC8">
        <w:rPr>
          <w:rFonts w:ascii="Arial" w:hAnsi="Arial" w:cs="Arial"/>
          <w:shd w:val="clear" w:color="auto" w:fill="FFFFFF"/>
        </w:rPr>
        <w:t xml:space="preserve">You may also submit a request in person at the </w:t>
      </w:r>
      <w:r>
        <w:rPr>
          <w:rFonts w:ascii="Arial" w:hAnsi="Arial" w:cs="Arial"/>
          <w:shd w:val="clear" w:color="auto" w:fill="FFFFFF"/>
        </w:rPr>
        <w:t>main</w:t>
      </w:r>
      <w:r w:rsidR="005A0DC2">
        <w:rPr>
          <w:rFonts w:ascii="Arial" w:hAnsi="Arial" w:cs="Arial"/>
          <w:shd w:val="clear" w:color="auto" w:fill="FFFFFF"/>
        </w:rPr>
        <w:t xml:space="preserve"> office address listed above</w:t>
      </w:r>
      <w:r w:rsidRPr="00DF7AC8">
        <w:rPr>
          <w:rFonts w:ascii="Arial" w:hAnsi="Arial" w:cs="Arial"/>
          <w:shd w:val="clear" w:color="auto" w:fill="FFFFFF"/>
        </w:rPr>
        <w:t>. Your request should reasonably identify the records you are requesting. In your request, please include a name, mailing address, phone number, or other means by which to contact you regarding your request. There is no specific form required for submitting a request. The below printable form is provided for your convenience</w:t>
      </w:r>
      <w:r w:rsidR="00EB4834">
        <w:rPr>
          <w:rFonts w:ascii="Arial" w:hAnsi="Arial" w:cs="Arial"/>
          <w:shd w:val="clear" w:color="auto" w:fill="FFFFFF"/>
        </w:rPr>
        <w:t xml:space="preserve"> (next page)</w:t>
      </w:r>
      <w:r w:rsidRPr="00DF7AC8">
        <w:rPr>
          <w:rFonts w:ascii="Arial" w:hAnsi="Arial" w:cs="Arial"/>
          <w:shd w:val="clear" w:color="auto" w:fill="FFFFFF"/>
        </w:rPr>
        <w:t>.</w:t>
      </w:r>
    </w:p>
    <w:p w:rsidR="006116E9" w:rsidRDefault="006116E9" w:rsidP="005C085A">
      <w:pPr>
        <w:jc w:val="left"/>
        <w:rPr>
          <w:rFonts w:ascii="Arial" w:hAnsi="Arial" w:cs="Arial"/>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EB4834" w:rsidRDefault="00EB4834" w:rsidP="006116E9">
      <w:pPr>
        <w:rPr>
          <w:rFonts w:ascii="Arial" w:hAnsi="Arial" w:cs="Arial"/>
          <w:b/>
          <w:shd w:val="clear" w:color="auto" w:fill="FFFFFF"/>
        </w:rPr>
      </w:pPr>
    </w:p>
    <w:p w:rsidR="006116E9" w:rsidRDefault="00E271CD" w:rsidP="006116E9">
      <w:pPr>
        <w:rPr>
          <w:rFonts w:ascii="Arial" w:hAnsi="Arial" w:cs="Arial"/>
          <w:b/>
          <w:shd w:val="clear" w:color="auto" w:fill="FFFFFF"/>
        </w:rPr>
      </w:pPr>
      <w:r>
        <w:rPr>
          <w:rFonts w:ascii="Arial" w:hAnsi="Arial" w:cs="Arial"/>
          <w:b/>
          <w:shd w:val="clear" w:color="auto" w:fill="FFFFFF"/>
        </w:rPr>
        <w:lastRenderedPageBreak/>
        <w:t>PUBLIC INFORMATION REQUEST FORM</w:t>
      </w:r>
    </w:p>
    <w:p w:rsidR="00EB4834" w:rsidRDefault="00EB4834" w:rsidP="006116E9">
      <w:pPr>
        <w:rPr>
          <w:rFonts w:ascii="Arial" w:hAnsi="Arial" w:cs="Arial"/>
          <w:b/>
          <w:shd w:val="clear" w:color="auto" w:fill="FFFFFF"/>
        </w:rPr>
      </w:pPr>
    </w:p>
    <w:p w:rsidR="006116E9" w:rsidRDefault="006116E9" w:rsidP="006116E9">
      <w:pPr>
        <w:rPr>
          <w:rFonts w:ascii="Arial" w:hAnsi="Arial" w:cs="Arial"/>
          <w:b/>
          <w:shd w:val="clear" w:color="auto" w:fill="FFFFFF"/>
        </w:rPr>
      </w:pPr>
    </w:p>
    <w:p w:rsidR="00EB4834" w:rsidRDefault="006116E9" w:rsidP="006116E9">
      <w:pPr>
        <w:jc w:val="left"/>
        <w:rPr>
          <w:rFonts w:ascii="Arial" w:hAnsi="Arial" w:cs="Arial"/>
          <w:shd w:val="clear" w:color="auto" w:fill="FFFFFF"/>
        </w:rPr>
      </w:pPr>
      <w:r>
        <w:rPr>
          <w:rFonts w:ascii="Arial" w:hAnsi="Arial" w:cs="Arial"/>
          <w:shd w:val="clear" w:color="auto" w:fill="FFFFFF"/>
        </w:rPr>
        <w:t>To request records or documents from the Kirbyville Housing Authority (KHA) under the Public Information Act, please complete this form.  Include at least one method by which KHA may respond to your request.</w:t>
      </w:r>
    </w:p>
    <w:p w:rsidR="006116E9" w:rsidRDefault="006116E9" w:rsidP="006116E9">
      <w:pPr>
        <w:jc w:val="left"/>
        <w:rPr>
          <w:rFonts w:ascii="Arial" w:hAnsi="Arial" w:cs="Arial"/>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 xml:space="preserve">Name:  </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 xml:space="preserve">Street Address:  </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 xml:space="preserve">City:  </w:t>
      </w:r>
      <w:r w:rsidR="00055F64">
        <w:rPr>
          <w:rFonts w:ascii="Arial" w:hAnsi="Arial" w:cs="Arial"/>
          <w:b/>
          <w:shd w:val="clear" w:color="auto" w:fill="FFFFFF"/>
        </w:rPr>
        <w:t xml:space="preserve">                                                                     </w:t>
      </w:r>
      <w:r>
        <w:rPr>
          <w:rFonts w:ascii="Arial" w:hAnsi="Arial" w:cs="Arial"/>
          <w:b/>
          <w:shd w:val="clear" w:color="auto" w:fill="FFFFFF"/>
        </w:rPr>
        <w:t xml:space="preserve">State:  </w:t>
      </w:r>
      <w:r w:rsidR="00055F64">
        <w:rPr>
          <w:rFonts w:ascii="Arial" w:hAnsi="Arial" w:cs="Arial"/>
          <w:b/>
          <w:shd w:val="clear" w:color="auto" w:fill="FFFFFF"/>
        </w:rPr>
        <w:t xml:space="preserve">                      </w:t>
      </w:r>
      <w:r>
        <w:rPr>
          <w:rFonts w:ascii="Arial" w:hAnsi="Arial" w:cs="Arial"/>
          <w:b/>
          <w:shd w:val="clear" w:color="auto" w:fill="FFFFFF"/>
        </w:rPr>
        <w:t xml:space="preserve">Zip code:  </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 xml:space="preserve">Phone Number:  </w:t>
      </w:r>
      <w:r w:rsidR="00055F64">
        <w:rPr>
          <w:rFonts w:ascii="Arial" w:hAnsi="Arial" w:cs="Arial"/>
          <w:b/>
          <w:shd w:val="clear" w:color="auto" w:fill="FFFFFF"/>
        </w:rPr>
        <w:t xml:space="preserve">                                                  F</w:t>
      </w:r>
      <w:r>
        <w:rPr>
          <w:rFonts w:ascii="Arial" w:hAnsi="Arial" w:cs="Arial"/>
          <w:b/>
          <w:shd w:val="clear" w:color="auto" w:fill="FFFFFF"/>
        </w:rPr>
        <w:t xml:space="preserve">ax Number:  </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E-mail:</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r>
        <w:rPr>
          <w:rFonts w:ascii="Arial" w:hAnsi="Arial" w:cs="Arial"/>
          <w:b/>
          <w:shd w:val="clear" w:color="auto" w:fill="FFFFFF"/>
        </w:rPr>
        <w:t>Please describe your request below.  Your request should reasonably identify the information you are requesting:</w:t>
      </w: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6116E9" w:rsidRDefault="006116E9" w:rsidP="006116E9">
      <w:pPr>
        <w:jc w:val="left"/>
        <w:rPr>
          <w:rFonts w:ascii="Arial" w:hAnsi="Arial" w:cs="Arial"/>
          <w:b/>
          <w:shd w:val="clear" w:color="auto" w:fill="FFFFFF"/>
        </w:rPr>
      </w:pPr>
    </w:p>
    <w:p w:rsidR="00FB2605" w:rsidRDefault="00FB2605" w:rsidP="006116E9">
      <w:pPr>
        <w:jc w:val="left"/>
        <w:rPr>
          <w:rFonts w:ascii="Arial" w:hAnsi="Arial" w:cs="Arial"/>
          <w:shd w:val="clear" w:color="auto" w:fill="FFFFFF"/>
        </w:rPr>
      </w:pPr>
    </w:p>
    <w:p w:rsidR="00F205D6" w:rsidRDefault="00055F64" w:rsidP="006116E9">
      <w:pPr>
        <w:jc w:val="left"/>
        <w:rPr>
          <w:rFonts w:ascii="Arial" w:hAnsi="Arial" w:cs="Arial"/>
          <w:b/>
          <w:shd w:val="clear" w:color="auto" w:fill="FFFFFF"/>
        </w:rPr>
      </w:pPr>
      <w:r w:rsidRPr="00055F64">
        <w:rPr>
          <w:rFonts w:ascii="Arial" w:hAnsi="Arial" w:cs="Arial"/>
          <w:b/>
          <w:shd w:val="clear" w:color="auto" w:fill="FFFFFF"/>
        </w:rPr>
        <w:t>Reason for request:</w:t>
      </w:r>
    </w:p>
    <w:p w:rsidR="00055F64" w:rsidRDefault="00055F64" w:rsidP="006116E9">
      <w:pPr>
        <w:jc w:val="left"/>
        <w:rPr>
          <w:rFonts w:ascii="Arial" w:hAnsi="Arial" w:cs="Arial"/>
          <w:b/>
          <w:shd w:val="clear" w:color="auto" w:fill="FFFFFF"/>
        </w:rPr>
      </w:pPr>
    </w:p>
    <w:p w:rsidR="00055F64" w:rsidRDefault="00055F64" w:rsidP="006116E9">
      <w:pPr>
        <w:jc w:val="left"/>
        <w:rPr>
          <w:rFonts w:ascii="Arial" w:hAnsi="Arial" w:cs="Arial"/>
          <w:b/>
          <w:shd w:val="clear" w:color="auto" w:fill="FFFFFF"/>
        </w:rPr>
      </w:pPr>
    </w:p>
    <w:p w:rsidR="00055F64" w:rsidRDefault="00055F64" w:rsidP="006116E9">
      <w:pPr>
        <w:jc w:val="left"/>
        <w:rPr>
          <w:rFonts w:ascii="Arial" w:hAnsi="Arial" w:cs="Arial"/>
          <w:b/>
          <w:shd w:val="clear" w:color="auto" w:fill="FFFFFF"/>
        </w:rPr>
      </w:pPr>
    </w:p>
    <w:p w:rsidR="00055F64" w:rsidRDefault="00055F64" w:rsidP="006116E9">
      <w:pPr>
        <w:jc w:val="left"/>
        <w:rPr>
          <w:rFonts w:ascii="Arial" w:hAnsi="Arial" w:cs="Arial"/>
          <w:b/>
          <w:shd w:val="clear" w:color="auto" w:fill="FFFFFF"/>
        </w:rPr>
      </w:pPr>
    </w:p>
    <w:p w:rsidR="00055F64" w:rsidRDefault="00055F64" w:rsidP="006116E9">
      <w:pPr>
        <w:jc w:val="left"/>
        <w:rPr>
          <w:rFonts w:ascii="Arial" w:hAnsi="Arial" w:cs="Arial"/>
          <w:b/>
          <w:shd w:val="clear" w:color="auto" w:fill="FFFFFF"/>
        </w:rPr>
      </w:pPr>
    </w:p>
    <w:p w:rsidR="00055F64" w:rsidRDefault="00055F64" w:rsidP="006116E9">
      <w:pPr>
        <w:jc w:val="left"/>
        <w:rPr>
          <w:rFonts w:ascii="Arial" w:hAnsi="Arial" w:cs="Arial"/>
          <w:b/>
          <w:shd w:val="clear" w:color="auto" w:fill="FFFFFF"/>
        </w:rPr>
      </w:pPr>
    </w:p>
    <w:p w:rsidR="00055F64" w:rsidRPr="00055F64" w:rsidRDefault="00055F64" w:rsidP="006116E9">
      <w:pPr>
        <w:jc w:val="left"/>
        <w:rPr>
          <w:rFonts w:ascii="Arial" w:hAnsi="Arial" w:cs="Arial"/>
          <w:b/>
          <w:shd w:val="clear" w:color="auto" w:fill="FFFFFF"/>
        </w:rPr>
      </w:pPr>
    </w:p>
    <w:p w:rsidR="00EB4834" w:rsidRDefault="00EB4834" w:rsidP="006116E9">
      <w:pPr>
        <w:jc w:val="left"/>
        <w:rPr>
          <w:rFonts w:ascii="Arial" w:hAnsi="Arial" w:cs="Arial"/>
          <w:b/>
          <w:color w:val="C00000"/>
          <w:shd w:val="clear" w:color="auto" w:fill="FFFFFF"/>
        </w:rPr>
      </w:pPr>
    </w:p>
    <w:p w:rsidR="00EB4834" w:rsidRDefault="00EB4834" w:rsidP="006116E9">
      <w:pPr>
        <w:jc w:val="left"/>
        <w:rPr>
          <w:rFonts w:ascii="Arial" w:hAnsi="Arial" w:cs="Arial"/>
          <w:b/>
          <w:color w:val="C00000"/>
          <w:shd w:val="clear" w:color="auto" w:fill="FFFFFF"/>
        </w:rPr>
      </w:pPr>
    </w:p>
    <w:p w:rsidR="00FB2605" w:rsidRDefault="006116E9" w:rsidP="006116E9">
      <w:pPr>
        <w:jc w:val="left"/>
        <w:rPr>
          <w:rFonts w:ascii="Arial" w:hAnsi="Arial" w:cs="Arial"/>
          <w:color w:val="333333"/>
          <w:shd w:val="clear" w:color="auto" w:fill="FFFFFF"/>
        </w:rPr>
      </w:pPr>
      <w:r w:rsidRPr="00707F46">
        <w:rPr>
          <w:rFonts w:ascii="Arial" w:hAnsi="Arial" w:cs="Arial"/>
          <w:b/>
          <w:color w:val="C00000"/>
          <w:shd w:val="clear" w:color="auto" w:fill="FFFFFF"/>
        </w:rPr>
        <w:t>There may be a charge for the information you request. All charges are calculated in accordance with rules promulgated by the Office of the Attorney General under Texas Government Code §552.262.</w:t>
      </w:r>
      <w:r w:rsidR="00FB2605" w:rsidRPr="00707F46">
        <w:rPr>
          <w:rFonts w:ascii="Arial" w:hAnsi="Arial" w:cs="Arial"/>
          <w:b/>
          <w:color w:val="C00000"/>
          <w:shd w:val="clear" w:color="auto" w:fill="FFFFFF"/>
        </w:rPr>
        <w:t xml:space="preserve">  These rules are codified in 1 Texas Administrative Code §§ 70.1-70.12</w:t>
      </w:r>
      <w:r w:rsidR="00FB2605" w:rsidRPr="00707F46">
        <w:rPr>
          <w:rFonts w:ascii="Arial" w:hAnsi="Arial" w:cs="Arial"/>
          <w:b/>
          <w:color w:val="C00000"/>
          <w:sz w:val="27"/>
          <w:szCs w:val="27"/>
          <w:shd w:val="clear" w:color="auto" w:fill="FFFFFF"/>
        </w:rPr>
        <w:t xml:space="preserve">. </w:t>
      </w:r>
      <w:r w:rsidR="00FB2605" w:rsidRPr="00707F46">
        <w:rPr>
          <w:rFonts w:ascii="Arial" w:hAnsi="Arial" w:cs="Arial"/>
          <w:b/>
          <w:color w:val="C00000"/>
          <w:shd w:val="clear" w:color="auto" w:fill="FFFFFF"/>
        </w:rPr>
        <w:t xml:space="preserve">The standard paper copy charge is </w:t>
      </w:r>
      <w:r w:rsidR="003207CA">
        <w:rPr>
          <w:rFonts w:ascii="Arial" w:hAnsi="Arial" w:cs="Arial"/>
          <w:b/>
          <w:color w:val="C00000"/>
          <w:shd w:val="clear" w:color="auto" w:fill="FFFFFF"/>
        </w:rPr>
        <w:t>currently</w:t>
      </w:r>
      <w:r w:rsidR="00FB2605" w:rsidRPr="00707F46">
        <w:rPr>
          <w:rFonts w:ascii="Arial" w:hAnsi="Arial" w:cs="Arial"/>
          <w:b/>
          <w:color w:val="C00000"/>
          <w:shd w:val="clear" w:color="auto" w:fill="FFFFFF"/>
        </w:rPr>
        <w:t xml:space="preserve"> ten (10) cents per page</w:t>
      </w:r>
      <w:r w:rsidR="003207CA">
        <w:rPr>
          <w:rFonts w:ascii="Arial" w:hAnsi="Arial" w:cs="Arial"/>
          <w:b/>
          <w:color w:val="C00000"/>
          <w:shd w:val="clear" w:color="auto" w:fill="FFFFFF"/>
        </w:rPr>
        <w:t>/side</w:t>
      </w:r>
      <w:r w:rsidR="00FB2605" w:rsidRPr="00707F46">
        <w:rPr>
          <w:rFonts w:ascii="Arial" w:hAnsi="Arial" w:cs="Arial"/>
          <w:b/>
          <w:color w:val="C00000"/>
          <w:shd w:val="clear" w:color="auto" w:fill="FFFFFF"/>
        </w:rPr>
        <w:t>.</w:t>
      </w:r>
      <w:r w:rsidR="00004ED7" w:rsidRPr="00707F46">
        <w:rPr>
          <w:rFonts w:ascii="Arial" w:hAnsi="Arial" w:cs="Arial"/>
          <w:b/>
          <w:color w:val="C00000"/>
          <w:shd w:val="clear" w:color="auto" w:fill="FFFFFF"/>
        </w:rPr>
        <w:t xml:space="preserve">  Where applicable, current charges for locating, compiling, formatting and reproducing data are $18.00 per hour (includes allowable 20% overhead cost).  A deposit equal to 80% of KHA’s total anticipated labor cost is required prior to commencement of gathering/preparing data.  Once data has been prepared for review, copy charges, postage (if applicable) and/or remaining labor costs </w:t>
      </w:r>
      <w:r w:rsidR="00707F46" w:rsidRPr="00707F46">
        <w:rPr>
          <w:rFonts w:ascii="Arial" w:hAnsi="Arial" w:cs="Arial"/>
          <w:b/>
          <w:color w:val="C00000"/>
          <w:shd w:val="clear" w:color="auto" w:fill="FFFFFF"/>
        </w:rPr>
        <w:t xml:space="preserve">(if any) </w:t>
      </w:r>
      <w:r w:rsidR="00004ED7" w:rsidRPr="00707F46">
        <w:rPr>
          <w:rFonts w:ascii="Arial" w:hAnsi="Arial" w:cs="Arial"/>
          <w:b/>
          <w:color w:val="C00000"/>
          <w:shd w:val="clear" w:color="auto" w:fill="FFFFFF"/>
        </w:rPr>
        <w:t>must be received prior to shipment or electronic data transfer.</w:t>
      </w:r>
      <w:r w:rsidR="00FB2605" w:rsidRPr="00707F46">
        <w:rPr>
          <w:rFonts w:ascii="Arial" w:hAnsi="Arial" w:cs="Arial"/>
          <w:b/>
          <w:color w:val="C00000"/>
          <w:sz w:val="27"/>
          <w:szCs w:val="27"/>
          <w:shd w:val="clear" w:color="auto" w:fill="FFFFFF"/>
        </w:rPr>
        <w:t xml:space="preserve"> </w:t>
      </w:r>
      <w:r w:rsidR="00FB2605" w:rsidRPr="00707F46">
        <w:rPr>
          <w:rFonts w:ascii="Arial" w:hAnsi="Arial" w:cs="Arial"/>
          <w:b/>
          <w:color w:val="C00000"/>
          <w:shd w:val="clear" w:color="auto" w:fill="FFFFFF"/>
        </w:rPr>
        <w:t xml:space="preserve">  </w:t>
      </w:r>
    </w:p>
    <w:p w:rsidR="00EB4834" w:rsidRDefault="00EB4834" w:rsidP="00F205D6">
      <w:pPr>
        <w:rPr>
          <w:rFonts w:ascii="Arial" w:hAnsi="Arial" w:cs="Arial"/>
          <w:b/>
          <w:color w:val="333333"/>
          <w:shd w:val="clear" w:color="auto" w:fill="FFFFFF"/>
        </w:rPr>
      </w:pPr>
    </w:p>
    <w:p w:rsidR="00EB4834" w:rsidRDefault="00FB2605" w:rsidP="00EB4834">
      <w:pPr>
        <w:rPr>
          <w:rFonts w:ascii="Arial" w:hAnsi="Arial" w:cs="Arial"/>
          <w:b/>
          <w:color w:val="333333"/>
          <w:shd w:val="clear" w:color="auto" w:fill="FFFFFF"/>
        </w:rPr>
      </w:pPr>
      <w:r w:rsidRPr="00707F46">
        <w:rPr>
          <w:rFonts w:ascii="Arial" w:hAnsi="Arial" w:cs="Arial"/>
          <w:b/>
          <w:color w:val="333333"/>
          <w:shd w:val="clear" w:color="auto" w:fill="FFFFFF"/>
        </w:rPr>
        <w:t>KHA is a Fair Housing and Equal Opportunity Agency</w:t>
      </w:r>
    </w:p>
    <w:p w:rsidR="006116E9" w:rsidRPr="006116E9" w:rsidRDefault="00FB2605" w:rsidP="00EB4834">
      <w:pPr>
        <w:jc w:val="right"/>
        <w:rPr>
          <w:b/>
        </w:rPr>
      </w:pPr>
      <w:r w:rsidRPr="00FB2605">
        <w:rPr>
          <w:rFonts w:ascii="Arial" w:hAnsi="Arial" w:cs="Arial"/>
          <w:sz w:val="18"/>
          <w:szCs w:val="18"/>
          <w:shd w:val="clear" w:color="auto" w:fill="FFFFFF"/>
        </w:rPr>
        <w:t>9/30/1</w:t>
      </w:r>
      <w:r w:rsidR="006437AE">
        <w:rPr>
          <w:rFonts w:ascii="Arial" w:hAnsi="Arial" w:cs="Arial"/>
          <w:sz w:val="18"/>
          <w:szCs w:val="18"/>
          <w:shd w:val="clear" w:color="auto" w:fill="FFFFFF"/>
        </w:rPr>
        <w:t>5</w:t>
      </w:r>
    </w:p>
    <w:sectPr w:rsidR="006116E9" w:rsidRPr="006116E9" w:rsidSect="00EB4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5+23SPglhconEFdIFoUYLEERuCA=" w:salt="xLe7uqJag32ikid/xjK+fg=="/>
  <w:defaultTabStop w:val="720"/>
  <w:drawingGridHorizontalSpacing w:val="110"/>
  <w:displayHorizontalDrawingGridEvery w:val="2"/>
  <w:characterSpacingControl w:val="doNotCompress"/>
  <w:compat/>
  <w:rsids>
    <w:rsidRoot w:val="005C085A"/>
    <w:rsid w:val="00004ED7"/>
    <w:rsid w:val="000157CC"/>
    <w:rsid w:val="00055F64"/>
    <w:rsid w:val="001C18A5"/>
    <w:rsid w:val="002D4D0B"/>
    <w:rsid w:val="003207CA"/>
    <w:rsid w:val="004B3D6E"/>
    <w:rsid w:val="005A0DC2"/>
    <w:rsid w:val="005C085A"/>
    <w:rsid w:val="006116E9"/>
    <w:rsid w:val="006132C2"/>
    <w:rsid w:val="006437AE"/>
    <w:rsid w:val="006A0415"/>
    <w:rsid w:val="00707F46"/>
    <w:rsid w:val="0073305A"/>
    <w:rsid w:val="0073646A"/>
    <w:rsid w:val="0080750B"/>
    <w:rsid w:val="008F7021"/>
    <w:rsid w:val="00944732"/>
    <w:rsid w:val="00A74596"/>
    <w:rsid w:val="00A82888"/>
    <w:rsid w:val="00AE17F9"/>
    <w:rsid w:val="00BF572F"/>
    <w:rsid w:val="00C430A5"/>
    <w:rsid w:val="00CA7E3C"/>
    <w:rsid w:val="00CE1CA3"/>
    <w:rsid w:val="00D111C9"/>
    <w:rsid w:val="00DF7AC8"/>
    <w:rsid w:val="00E271CD"/>
    <w:rsid w:val="00E51DA1"/>
    <w:rsid w:val="00EB4834"/>
    <w:rsid w:val="00F205D6"/>
    <w:rsid w:val="00F67E3C"/>
    <w:rsid w:val="00FB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5950671">
      <w:bodyDiv w:val="1"/>
      <w:marLeft w:val="0"/>
      <w:marRight w:val="0"/>
      <w:marTop w:val="0"/>
      <w:marBottom w:val="0"/>
      <w:divBdr>
        <w:top w:val="none" w:sz="0" w:space="0" w:color="auto"/>
        <w:left w:val="none" w:sz="0" w:space="0" w:color="auto"/>
        <w:bottom w:val="none" w:sz="0" w:space="0" w:color="auto"/>
        <w:right w:val="none" w:sz="0" w:space="0" w:color="auto"/>
      </w:divBdr>
      <w:divsChild>
        <w:div w:id="528178638">
          <w:marLeft w:val="885"/>
          <w:marRight w:val="885"/>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bvha4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E4DAF-95FC-4E29-83CE-A0D5D446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Washington</cp:lastModifiedBy>
  <cp:revision>6</cp:revision>
  <cp:lastPrinted>2016-07-12T16:26:00Z</cp:lastPrinted>
  <dcterms:created xsi:type="dcterms:W3CDTF">2017-08-07T20:33:00Z</dcterms:created>
  <dcterms:modified xsi:type="dcterms:W3CDTF">2018-04-09T18:39:00Z</dcterms:modified>
</cp:coreProperties>
</file>